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4B71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HKN.6031–152/17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 07</w:t>
      </w:r>
      <w:bookmarkStart w:id="0" w:name="_GoBack"/>
      <w:bookmarkEnd w:id="0"/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1F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Pr="002D5347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3294780"/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407810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1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407812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407811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/Z1, 407814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407813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B5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.10.2017r.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27.10.2017r.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0E012B" w:rsidRPr="002D5347" w:rsidRDefault="000E012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7608D3">
        <w:rPr>
          <w:sz w:val="24"/>
        </w:rPr>
        <w:t xml:space="preserve"> 407810</w:t>
      </w:r>
      <w:r w:rsidRPr="008D63E4">
        <w:rPr>
          <w:sz w:val="24"/>
        </w:rPr>
        <w:t>/17/SOK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3D429F" w:rsidRPr="004A44FA" w:rsidRDefault="000E012B" w:rsidP="003D429F">
            <w:pPr>
              <w:jc w:val="center"/>
            </w:pPr>
            <w:r>
              <w:t>0,50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>±</w:t>
            </w:r>
            <w:r w:rsidR="000E012B">
              <w:t xml:space="preserve"> 0,10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3D429F" w:rsidRPr="004A44FA" w:rsidRDefault="000E012B" w:rsidP="003D429F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 xml:space="preserve">± </w:t>
            </w:r>
            <w:r w:rsidR="000E012B">
              <w:t>0,06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RPr="004A44FA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3D429F" w:rsidRPr="004A44FA" w:rsidRDefault="000E012B" w:rsidP="003D429F">
            <w:pPr>
              <w:jc w:val="center"/>
            </w:pPr>
            <w:r>
              <w:t>7,00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>± 0,3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0E012B" w:rsidP="003D429F">
            <w:pPr>
              <w:jc w:val="center"/>
            </w:pPr>
            <w:r>
              <w:t>974</w:t>
            </w:r>
          </w:p>
        </w:tc>
        <w:tc>
          <w:tcPr>
            <w:tcW w:w="1335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0E012B" w:rsidP="003D429F">
            <w:pPr>
              <w:jc w:val="center"/>
            </w:pPr>
            <w:r>
              <w:t>± 9</w:t>
            </w:r>
            <w:r w:rsidR="00A004C8">
              <w:t>7</w:t>
            </w:r>
          </w:p>
        </w:tc>
        <w:tc>
          <w:tcPr>
            <w:tcW w:w="1632" w:type="dxa"/>
          </w:tcPr>
          <w:p w:rsidR="003D429F" w:rsidRPr="007701B4" w:rsidRDefault="003D429F" w:rsidP="003D429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3D429F" w:rsidRPr="007701B4" w:rsidRDefault="003D429F" w:rsidP="003D429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3D429F" w:rsidRPr="004A44FA" w:rsidRDefault="003D429F" w:rsidP="003D429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</w:tbl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86843" w:rsidRPr="007701B4" w:rsidRDefault="00686843" w:rsidP="00564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7608D3">
        <w:rPr>
          <w:sz w:val="24"/>
        </w:rPr>
        <w:t>407812</w:t>
      </w:r>
      <w:r w:rsidRPr="003D6DC9">
        <w:rPr>
          <w:sz w:val="24"/>
        </w:rPr>
        <w:t>/17/SOK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644B1" w:rsidTr="005644B1">
        <w:tc>
          <w:tcPr>
            <w:tcW w:w="1839" w:type="dxa"/>
          </w:tcPr>
          <w:p w:rsidR="005644B1" w:rsidRPr="001A6071" w:rsidRDefault="00C167DE" w:rsidP="005644B1">
            <w:pPr>
              <w:jc w:val="center"/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1A6071" w:rsidRDefault="005644B1" w:rsidP="005644B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5644B1" w:rsidRPr="001A6071" w:rsidRDefault="005644B1" w:rsidP="005644B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644B1" w:rsidRPr="00A67B20" w:rsidRDefault="005644B1" w:rsidP="005644B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Pr="004A44FA" w:rsidRDefault="00A004C8" w:rsidP="000E012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004C8" w:rsidRPr="004A44FA" w:rsidRDefault="00A004C8" w:rsidP="000E012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004C8" w:rsidRPr="004A44FA" w:rsidRDefault="000E012B" w:rsidP="000E012B">
            <w:pPr>
              <w:jc w:val="center"/>
            </w:pPr>
            <w:r>
              <w:t>0,45</w:t>
            </w:r>
          </w:p>
        </w:tc>
        <w:tc>
          <w:tcPr>
            <w:tcW w:w="1335" w:type="dxa"/>
          </w:tcPr>
          <w:p w:rsidR="00A004C8" w:rsidRPr="004A44FA" w:rsidRDefault="000E012B" w:rsidP="000E012B">
            <w:pPr>
              <w:jc w:val="center"/>
            </w:pPr>
            <w:r>
              <w:t>± 0,09</w:t>
            </w:r>
          </w:p>
        </w:tc>
        <w:tc>
          <w:tcPr>
            <w:tcW w:w="1564" w:type="dxa"/>
          </w:tcPr>
          <w:p w:rsidR="00A004C8" w:rsidRPr="004A44FA" w:rsidRDefault="00A004C8" w:rsidP="000E012B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A004C8" w:rsidRPr="004A44FA" w:rsidRDefault="000E012B" w:rsidP="000E012B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0E012B" w:rsidRDefault="000E012B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E012B" w:rsidRDefault="000E012B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E012B" w:rsidRDefault="000E012B" w:rsidP="00A004C8">
            <w:pPr>
              <w:jc w:val="center"/>
            </w:pPr>
          </w:p>
          <w:p w:rsidR="00A004C8" w:rsidRPr="004A44FA" w:rsidRDefault="000E012B" w:rsidP="00A004C8">
            <w:pPr>
              <w:jc w:val="center"/>
            </w:pPr>
            <w:r>
              <w:t>0,32</w:t>
            </w:r>
          </w:p>
        </w:tc>
        <w:tc>
          <w:tcPr>
            <w:tcW w:w="1335" w:type="dxa"/>
          </w:tcPr>
          <w:p w:rsidR="000E012B" w:rsidRDefault="000E012B" w:rsidP="00A004C8">
            <w:pPr>
              <w:jc w:val="center"/>
            </w:pPr>
          </w:p>
          <w:p w:rsidR="00A004C8" w:rsidRPr="004A44FA" w:rsidRDefault="000E012B" w:rsidP="00A004C8">
            <w:pPr>
              <w:jc w:val="center"/>
            </w:pPr>
            <w:r>
              <w:t>± 0,06</w:t>
            </w:r>
          </w:p>
        </w:tc>
        <w:tc>
          <w:tcPr>
            <w:tcW w:w="1564" w:type="dxa"/>
          </w:tcPr>
          <w:p w:rsidR="000E012B" w:rsidRDefault="000E012B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A004C8" w:rsidRPr="004A44FA" w:rsidRDefault="000E012B" w:rsidP="00A004C8">
            <w:pPr>
              <w:jc w:val="center"/>
            </w:pPr>
            <w:r>
              <w:t>po uwzględnieniu niepewności stwierdzono zgodność</w:t>
            </w:r>
          </w:p>
        </w:tc>
      </w:tr>
      <w:tr w:rsidR="00A004C8" w:rsidRPr="004A44FA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A004C8" w:rsidRPr="004A44FA" w:rsidRDefault="000E012B" w:rsidP="00A004C8">
            <w:pPr>
              <w:jc w:val="center"/>
            </w:pPr>
            <w:r>
              <w:t>7,06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0E012B" w:rsidP="00A004C8">
            <w:pPr>
              <w:jc w:val="center"/>
            </w:pPr>
            <w:r>
              <w:t>968</w:t>
            </w:r>
          </w:p>
        </w:tc>
        <w:tc>
          <w:tcPr>
            <w:tcW w:w="1335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0E012B" w:rsidP="00A004C8">
            <w:pPr>
              <w:jc w:val="center"/>
            </w:pPr>
            <w:r>
              <w:t>± 97</w:t>
            </w:r>
          </w:p>
        </w:tc>
        <w:tc>
          <w:tcPr>
            <w:tcW w:w="1564" w:type="dxa"/>
          </w:tcPr>
          <w:p w:rsidR="00A004C8" w:rsidRPr="007701B4" w:rsidRDefault="00A004C8" w:rsidP="00A004C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A004C8" w:rsidRPr="007701B4" w:rsidRDefault="00A004C8" w:rsidP="00A004C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A004C8" w:rsidRPr="004A44FA" w:rsidRDefault="00A004C8" w:rsidP="00A004C8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</w:tbl>
    <w:p w:rsidR="00290E64" w:rsidRDefault="00290E64" w:rsidP="008D63E4">
      <w:pPr>
        <w:pStyle w:val="Tekstpodstawowy2"/>
        <w:jc w:val="both"/>
        <w:rPr>
          <w:sz w:val="24"/>
        </w:rPr>
      </w:pPr>
    </w:p>
    <w:p w:rsidR="00290E64" w:rsidRDefault="00290E64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608D3">
        <w:rPr>
          <w:sz w:val="24"/>
        </w:rPr>
        <w:t>407811</w:t>
      </w:r>
      <w:r w:rsidR="002573D4">
        <w:rPr>
          <w:sz w:val="24"/>
        </w:rPr>
        <w:t>/17/SOK</w:t>
      </w:r>
      <w:r w:rsidR="00B13F53">
        <w:rPr>
          <w:sz w:val="24"/>
        </w:rPr>
        <w:t>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D05821" w:rsidRDefault="00D05821" w:rsidP="00D0582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D05821" w:rsidRDefault="00D05821" w:rsidP="00D05821">
            <w:pPr>
              <w:jc w:val="center"/>
            </w:pPr>
            <w:r>
              <w:t>0,5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D05821" w:rsidRDefault="00D05821" w:rsidP="00D0582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C9007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D05821" w:rsidRPr="004A44FA" w:rsidRDefault="00D05821" w:rsidP="00C9007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05821" w:rsidRPr="004A44FA" w:rsidRDefault="000E012B" w:rsidP="00C90072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D05821" w:rsidRPr="004A44FA" w:rsidRDefault="00D05821" w:rsidP="00C90072">
            <w:pPr>
              <w:jc w:val="center"/>
            </w:pPr>
            <w:r w:rsidRPr="004A44FA">
              <w:t>±</w:t>
            </w:r>
            <w:r w:rsidR="000E012B">
              <w:t xml:space="preserve"> 0,15</w:t>
            </w:r>
          </w:p>
        </w:tc>
        <w:tc>
          <w:tcPr>
            <w:tcW w:w="1564" w:type="dxa"/>
          </w:tcPr>
          <w:p w:rsidR="00D05821" w:rsidRPr="004A44FA" w:rsidRDefault="00D05821" w:rsidP="00C9007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D05821" w:rsidRPr="004A44FA" w:rsidRDefault="00D05821" w:rsidP="00C90072">
            <w:pPr>
              <w:jc w:val="center"/>
            </w:pPr>
            <w:r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C90072" w:rsidRDefault="00C90072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90072" w:rsidRDefault="00C90072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90072" w:rsidRDefault="00C90072" w:rsidP="00D05821">
            <w:pPr>
              <w:jc w:val="center"/>
            </w:pPr>
          </w:p>
          <w:p w:rsidR="00D05821" w:rsidRPr="004A44FA" w:rsidRDefault="000E012B" w:rsidP="00D05821">
            <w:pPr>
              <w:jc w:val="center"/>
            </w:pPr>
            <w:r>
              <w:t>0,3</w:t>
            </w:r>
            <w:r w:rsidR="00D05821">
              <w:t>2</w:t>
            </w:r>
          </w:p>
        </w:tc>
        <w:tc>
          <w:tcPr>
            <w:tcW w:w="1335" w:type="dxa"/>
          </w:tcPr>
          <w:p w:rsidR="00C90072" w:rsidRDefault="00C90072" w:rsidP="00D05821">
            <w:pPr>
              <w:jc w:val="center"/>
            </w:pPr>
          </w:p>
          <w:p w:rsidR="00D05821" w:rsidRPr="004A44FA" w:rsidRDefault="003A56A5" w:rsidP="00D05821">
            <w:pPr>
              <w:jc w:val="center"/>
            </w:pPr>
            <w:r>
              <w:t>± 0,06</w:t>
            </w:r>
          </w:p>
        </w:tc>
        <w:tc>
          <w:tcPr>
            <w:tcW w:w="1564" w:type="dxa"/>
          </w:tcPr>
          <w:p w:rsidR="00C90072" w:rsidRDefault="00C90072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05821" w:rsidRPr="004A44FA" w:rsidRDefault="00C90072" w:rsidP="00D05821">
            <w:pPr>
              <w:jc w:val="center"/>
            </w:pPr>
            <w:r>
              <w:t>po uwzględnieniu niepewności stwierdzono 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D05821" w:rsidRPr="004A44FA" w:rsidRDefault="000E012B" w:rsidP="00D05821">
            <w:pPr>
              <w:jc w:val="center"/>
            </w:pPr>
            <w:r>
              <w:t>7,06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0E012B" w:rsidP="00D05821">
            <w:pPr>
              <w:jc w:val="center"/>
            </w:pPr>
            <w:r>
              <w:t>969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3A56A5" w:rsidP="00D05821">
            <w:pPr>
              <w:jc w:val="center"/>
            </w:pPr>
            <w:r>
              <w:t>± 97</w:t>
            </w:r>
          </w:p>
        </w:tc>
        <w:tc>
          <w:tcPr>
            <w:tcW w:w="1564" w:type="dxa"/>
          </w:tcPr>
          <w:p w:rsidR="00D05821" w:rsidRPr="007701B4" w:rsidRDefault="00D05821" w:rsidP="00D0582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05821" w:rsidRPr="007701B4" w:rsidRDefault="00D05821" w:rsidP="00D0582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05821" w:rsidRPr="004A44FA" w:rsidRDefault="00D05821" w:rsidP="00D0582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</w:tbl>
    <w:p w:rsidR="00822CBF" w:rsidRDefault="00822CBF" w:rsidP="00B13F53">
      <w:pPr>
        <w:pStyle w:val="Tekstpodstawowy2"/>
        <w:jc w:val="both"/>
        <w:rPr>
          <w:sz w:val="24"/>
        </w:rPr>
      </w:pPr>
    </w:p>
    <w:p w:rsidR="00822CBF" w:rsidRDefault="00822CBF" w:rsidP="00B13F53">
      <w:pPr>
        <w:pStyle w:val="Tekstpodstawowy2"/>
        <w:jc w:val="both"/>
        <w:rPr>
          <w:sz w:val="24"/>
        </w:rPr>
      </w:pPr>
    </w:p>
    <w:p w:rsidR="00822CBF" w:rsidRDefault="00822CBF" w:rsidP="00B13F53">
      <w:pPr>
        <w:pStyle w:val="Tekstpodstawowy2"/>
        <w:jc w:val="both"/>
        <w:rPr>
          <w:sz w:val="24"/>
        </w:rPr>
      </w:pPr>
    </w:p>
    <w:p w:rsidR="00822CBF" w:rsidRDefault="00822CBF" w:rsidP="00B13F53">
      <w:pPr>
        <w:pStyle w:val="Tekstpodstawowy2"/>
        <w:jc w:val="both"/>
        <w:rPr>
          <w:sz w:val="24"/>
        </w:rPr>
      </w:pPr>
    </w:p>
    <w:p w:rsidR="00B13F53" w:rsidRPr="004A44FA" w:rsidRDefault="00B13F53" w:rsidP="00B13F5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608D3">
        <w:rPr>
          <w:sz w:val="24"/>
        </w:rPr>
        <w:t>407</w:t>
      </w:r>
      <w:r w:rsidR="00E4091C">
        <w:rPr>
          <w:sz w:val="24"/>
        </w:rPr>
        <w:t>814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40"/>
        <w:gridCol w:w="1141"/>
        <w:gridCol w:w="1347"/>
        <w:gridCol w:w="1335"/>
        <w:gridCol w:w="1562"/>
        <w:gridCol w:w="1837"/>
      </w:tblGrid>
      <w:tr w:rsidR="00B13F53" w:rsidRPr="004A44FA" w:rsidTr="00E01089">
        <w:tc>
          <w:tcPr>
            <w:tcW w:w="1840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41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4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2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B13F53" w:rsidRPr="004A44FA" w:rsidTr="00E01089">
        <w:tc>
          <w:tcPr>
            <w:tcW w:w="1840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41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7" w:type="dxa"/>
          </w:tcPr>
          <w:p w:rsidR="00B13F53" w:rsidRPr="004A44FA" w:rsidRDefault="00B13F53" w:rsidP="00327AA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13F53" w:rsidRPr="004A44FA" w:rsidRDefault="00B13F53" w:rsidP="00327AA1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B13F53" w:rsidRPr="004A44FA" w:rsidRDefault="00B13F53" w:rsidP="00327AA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4D62FF" w:rsidRPr="004A44FA" w:rsidTr="00E01089">
        <w:tc>
          <w:tcPr>
            <w:tcW w:w="1840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41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7" w:type="dxa"/>
          </w:tcPr>
          <w:p w:rsidR="004D62FF" w:rsidRPr="004A44FA" w:rsidRDefault="004D62FF" w:rsidP="004D62F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D62FF" w:rsidRPr="004A44FA" w:rsidRDefault="004D62FF" w:rsidP="004D62FF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4D62FF" w:rsidRPr="004A44FA" w:rsidRDefault="004D62FF" w:rsidP="004D62F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>
              <w:t>Utlenialność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>
              <w:t>mg/l</w:t>
            </w:r>
          </w:p>
        </w:tc>
        <w:tc>
          <w:tcPr>
            <w:tcW w:w="1347" w:type="dxa"/>
          </w:tcPr>
          <w:p w:rsidR="00B94224" w:rsidRDefault="00E4091C" w:rsidP="00B94224">
            <w:pPr>
              <w:jc w:val="center"/>
            </w:pPr>
            <w:r>
              <w:t>2,9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 w:rsidRPr="004A44FA">
              <w:t>Chlor wolny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47" w:type="dxa"/>
          </w:tcPr>
          <w:p w:rsidR="00B94224" w:rsidRPr="004A44FA" w:rsidRDefault="00E4091C" w:rsidP="00B94224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B94224" w:rsidRPr="004A44FA" w:rsidRDefault="00E4091C" w:rsidP="00B94224">
            <w:pPr>
              <w:jc w:val="center"/>
            </w:pPr>
            <w:r>
              <w:t>±0,15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47" w:type="dxa"/>
          </w:tcPr>
          <w:p w:rsidR="00B94224" w:rsidRPr="004A44FA" w:rsidRDefault="00E4091C" w:rsidP="00B94224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±0,05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347" w:type="dxa"/>
          </w:tcPr>
          <w:p w:rsidR="00B94224" w:rsidRPr="004A44FA" w:rsidRDefault="00E4091C" w:rsidP="00B94224">
            <w:pPr>
              <w:jc w:val="center"/>
            </w:pPr>
            <w:r>
              <w:t>7,15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 0,3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E4091C" w:rsidP="00B94224">
            <w:pPr>
              <w:jc w:val="center"/>
            </w:pPr>
            <w:r>
              <w:t>973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E4091C" w:rsidP="00B94224">
            <w:pPr>
              <w:jc w:val="center"/>
            </w:pPr>
            <w:r>
              <w:t>± 97</w:t>
            </w:r>
          </w:p>
        </w:tc>
        <w:tc>
          <w:tcPr>
            <w:tcW w:w="1562" w:type="dxa"/>
          </w:tcPr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</w:tbl>
    <w:p w:rsidR="00B13F53" w:rsidRDefault="00B13F53" w:rsidP="008D63E4">
      <w:pPr>
        <w:pStyle w:val="Tekstpodstawowy2"/>
        <w:jc w:val="both"/>
        <w:rPr>
          <w:sz w:val="16"/>
          <w:szCs w:val="16"/>
        </w:rPr>
      </w:pPr>
    </w:p>
    <w:p w:rsidR="0041125B" w:rsidRPr="00FA238D" w:rsidRDefault="0041125B" w:rsidP="008D63E4">
      <w:pPr>
        <w:pStyle w:val="Tekstpodstawowy2"/>
        <w:jc w:val="both"/>
        <w:rPr>
          <w:sz w:val="16"/>
          <w:szCs w:val="16"/>
        </w:rPr>
      </w:pPr>
    </w:p>
    <w:p w:rsidR="00FA238D" w:rsidRDefault="00FA238D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290E64" w:rsidRDefault="00290E64" w:rsidP="008D63E4">
      <w:pPr>
        <w:pStyle w:val="Tekstpodstawowy2"/>
        <w:jc w:val="both"/>
        <w:rPr>
          <w:sz w:val="16"/>
          <w:szCs w:val="16"/>
        </w:rPr>
      </w:pPr>
    </w:p>
    <w:p w:rsidR="0041125B" w:rsidRPr="00FA238D" w:rsidRDefault="0041125B" w:rsidP="008D63E4">
      <w:pPr>
        <w:pStyle w:val="Tekstpodstawowy2"/>
        <w:jc w:val="both"/>
        <w:rPr>
          <w:sz w:val="16"/>
          <w:szCs w:val="16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bookmarkStart w:id="2" w:name="_Hlk483477671"/>
      <w:r w:rsidR="007608D3">
        <w:rPr>
          <w:sz w:val="24"/>
        </w:rPr>
        <w:t>407813</w:t>
      </w:r>
      <w:r w:rsidRPr="006C03AD">
        <w:rPr>
          <w:sz w:val="24"/>
        </w:rPr>
        <w:t>/17/SOK</w:t>
      </w:r>
      <w:bookmarkEnd w:id="2"/>
      <w:r w:rsidR="000A300A">
        <w:rPr>
          <w:sz w:val="24"/>
        </w:rPr>
        <w:t>/Z1</w:t>
      </w:r>
      <w:r>
        <w:rPr>
          <w:bCs w:val="0"/>
          <w:sz w:val="24"/>
        </w:rPr>
        <w:t xml:space="preserve"> dot. wody z brodzika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B94224" w:rsidRDefault="007C0D8A" w:rsidP="00B94224">
            <w:pPr>
              <w:jc w:val="center"/>
            </w:pPr>
            <w:r>
              <w:t>1,1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7C0D8A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B94224" w:rsidRPr="004A44FA" w:rsidRDefault="00B94224" w:rsidP="007C0D8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B94224" w:rsidRPr="004A44FA" w:rsidRDefault="007C0D8A" w:rsidP="007C0D8A">
            <w:pPr>
              <w:jc w:val="center"/>
            </w:pPr>
            <w:r>
              <w:t>0,37</w:t>
            </w:r>
          </w:p>
        </w:tc>
        <w:tc>
          <w:tcPr>
            <w:tcW w:w="1335" w:type="dxa"/>
          </w:tcPr>
          <w:p w:rsidR="00B94224" w:rsidRPr="004A44FA" w:rsidRDefault="00B94224" w:rsidP="007C0D8A">
            <w:pPr>
              <w:jc w:val="center"/>
            </w:pPr>
            <w:r w:rsidRPr="004A44FA">
              <w:t>±</w:t>
            </w:r>
            <w:r w:rsidR="007C0D8A">
              <w:t xml:space="preserve"> 0,07</w:t>
            </w:r>
          </w:p>
        </w:tc>
        <w:tc>
          <w:tcPr>
            <w:tcW w:w="1564" w:type="dxa"/>
          </w:tcPr>
          <w:p w:rsidR="00B94224" w:rsidRPr="004A44FA" w:rsidRDefault="00B94224" w:rsidP="007C0D8A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B94224" w:rsidRPr="004A44FA" w:rsidRDefault="007C0D8A" w:rsidP="007C0D8A">
            <w:pPr>
              <w:jc w:val="center"/>
            </w:pPr>
            <w:r>
              <w:t>nie</w:t>
            </w:r>
            <w:r w:rsidR="00E01089"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B94224" w:rsidRPr="004A44FA" w:rsidRDefault="007C0D8A" w:rsidP="00B94224">
            <w:pPr>
              <w:jc w:val="center"/>
            </w:pPr>
            <w:r>
              <w:t>0,26</w:t>
            </w:r>
          </w:p>
        </w:tc>
        <w:tc>
          <w:tcPr>
            <w:tcW w:w="1335" w:type="dxa"/>
          </w:tcPr>
          <w:p w:rsidR="00B94224" w:rsidRPr="004A44FA" w:rsidRDefault="007C0D8A" w:rsidP="00B94224">
            <w:pPr>
              <w:jc w:val="center"/>
            </w:pPr>
            <w:r>
              <w:t>± 0,05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B94224" w:rsidRPr="004A44FA" w:rsidRDefault="007C0D8A" w:rsidP="00B94224">
            <w:pPr>
              <w:jc w:val="center"/>
            </w:pPr>
            <w:r>
              <w:t>6,88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7C0D8A" w:rsidP="00B94224">
            <w:pPr>
              <w:jc w:val="center"/>
            </w:pPr>
            <w:r>
              <w:t>933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7C0D8A" w:rsidP="00B94224">
            <w:pPr>
              <w:jc w:val="center"/>
            </w:pPr>
            <w:r>
              <w:t>± 93</w:t>
            </w:r>
          </w:p>
        </w:tc>
        <w:tc>
          <w:tcPr>
            <w:tcW w:w="1564" w:type="dxa"/>
          </w:tcPr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</w:tbl>
    <w:p w:rsidR="00290E64" w:rsidRDefault="00290E64" w:rsidP="00290E6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290E6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C0D8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41125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0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41125B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BDD" w:rsidRDefault="00661BDD" w:rsidP="00076604">
      <w:pPr>
        <w:spacing w:after="0" w:line="240" w:lineRule="auto"/>
      </w:pPr>
      <w:r>
        <w:separator/>
      </w:r>
    </w:p>
  </w:endnote>
  <w:endnote w:type="continuationSeparator" w:id="0">
    <w:p w:rsidR="00661BDD" w:rsidRDefault="00661BDD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61BDD" w:rsidRDefault="00661BD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4B7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4B7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61BDD" w:rsidRDefault="0066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BDD" w:rsidRDefault="00661BDD" w:rsidP="00076604">
      <w:pPr>
        <w:spacing w:after="0" w:line="240" w:lineRule="auto"/>
      </w:pPr>
      <w:r>
        <w:separator/>
      </w:r>
    </w:p>
  </w:footnote>
  <w:footnote w:type="continuationSeparator" w:id="0">
    <w:p w:rsidR="00661BDD" w:rsidRDefault="00661BDD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BDD" w:rsidRPr="00A2697B" w:rsidRDefault="00661BDD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661BDD" w:rsidRPr="00A2697B" w:rsidRDefault="00661BD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661BDD" w:rsidRPr="00A2697B" w:rsidRDefault="00661BD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661BDD" w:rsidRPr="00A2697B" w:rsidRDefault="00661BDD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661BDD" w:rsidRPr="00AB5D02" w:rsidRDefault="00661BDD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661BDD" w:rsidRPr="000E012B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661BDD" w:rsidRPr="00AB5D02" w:rsidRDefault="00661BDD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661BDD" w:rsidRPr="00AB5D02" w:rsidRDefault="00661BDD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8F7"/>
    <w:rsid w:val="000969CF"/>
    <w:rsid w:val="000A300A"/>
    <w:rsid w:val="000A3DAF"/>
    <w:rsid w:val="000A5BFE"/>
    <w:rsid w:val="000B234F"/>
    <w:rsid w:val="000B2916"/>
    <w:rsid w:val="000C48C1"/>
    <w:rsid w:val="000D2FFC"/>
    <w:rsid w:val="000E012B"/>
    <w:rsid w:val="000E0E42"/>
    <w:rsid w:val="000E5CBC"/>
    <w:rsid w:val="00102E86"/>
    <w:rsid w:val="00151B8F"/>
    <w:rsid w:val="001565AF"/>
    <w:rsid w:val="001650EE"/>
    <w:rsid w:val="00165F74"/>
    <w:rsid w:val="00194749"/>
    <w:rsid w:val="001A009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16BB"/>
    <w:rsid w:val="002220AD"/>
    <w:rsid w:val="00225782"/>
    <w:rsid w:val="002337CE"/>
    <w:rsid w:val="00252190"/>
    <w:rsid w:val="00254B71"/>
    <w:rsid w:val="002573D4"/>
    <w:rsid w:val="00261A79"/>
    <w:rsid w:val="00284694"/>
    <w:rsid w:val="00284DE9"/>
    <w:rsid w:val="00286590"/>
    <w:rsid w:val="00290E64"/>
    <w:rsid w:val="00297A28"/>
    <w:rsid w:val="002A136A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71023"/>
    <w:rsid w:val="003725F7"/>
    <w:rsid w:val="003743EA"/>
    <w:rsid w:val="00380D2C"/>
    <w:rsid w:val="00386BEB"/>
    <w:rsid w:val="00387BA7"/>
    <w:rsid w:val="003A56A5"/>
    <w:rsid w:val="003A5D13"/>
    <w:rsid w:val="003B4910"/>
    <w:rsid w:val="003C5D75"/>
    <w:rsid w:val="003C72BE"/>
    <w:rsid w:val="003D1F51"/>
    <w:rsid w:val="003D429F"/>
    <w:rsid w:val="003D6AEC"/>
    <w:rsid w:val="003D6DC9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55E72"/>
    <w:rsid w:val="0045633C"/>
    <w:rsid w:val="004631E0"/>
    <w:rsid w:val="0046349C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D62FF"/>
    <w:rsid w:val="004E1F72"/>
    <w:rsid w:val="004F3C8B"/>
    <w:rsid w:val="004F7445"/>
    <w:rsid w:val="005106C5"/>
    <w:rsid w:val="0052307C"/>
    <w:rsid w:val="0052383A"/>
    <w:rsid w:val="00537126"/>
    <w:rsid w:val="00540DE2"/>
    <w:rsid w:val="005459AA"/>
    <w:rsid w:val="00557581"/>
    <w:rsid w:val="005627EC"/>
    <w:rsid w:val="005644B1"/>
    <w:rsid w:val="00566E16"/>
    <w:rsid w:val="005679D1"/>
    <w:rsid w:val="00580DB5"/>
    <w:rsid w:val="005817EA"/>
    <w:rsid w:val="00591931"/>
    <w:rsid w:val="005923A9"/>
    <w:rsid w:val="00594E1A"/>
    <w:rsid w:val="005A24E1"/>
    <w:rsid w:val="005C1366"/>
    <w:rsid w:val="005C2C46"/>
    <w:rsid w:val="005D10AA"/>
    <w:rsid w:val="005E289A"/>
    <w:rsid w:val="005E3ADE"/>
    <w:rsid w:val="005F7A8C"/>
    <w:rsid w:val="0060771F"/>
    <w:rsid w:val="006362FD"/>
    <w:rsid w:val="0064397F"/>
    <w:rsid w:val="00661BDD"/>
    <w:rsid w:val="006671EA"/>
    <w:rsid w:val="00672652"/>
    <w:rsid w:val="006776C6"/>
    <w:rsid w:val="0068020B"/>
    <w:rsid w:val="00681B21"/>
    <w:rsid w:val="00686843"/>
    <w:rsid w:val="0069023C"/>
    <w:rsid w:val="00696F88"/>
    <w:rsid w:val="00697F68"/>
    <w:rsid w:val="006A273C"/>
    <w:rsid w:val="006A7533"/>
    <w:rsid w:val="006B541B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608D3"/>
    <w:rsid w:val="007701B4"/>
    <w:rsid w:val="0077625D"/>
    <w:rsid w:val="00777082"/>
    <w:rsid w:val="00796218"/>
    <w:rsid w:val="007A0373"/>
    <w:rsid w:val="007A0F4F"/>
    <w:rsid w:val="007A25E3"/>
    <w:rsid w:val="007B71EA"/>
    <w:rsid w:val="007C0D8A"/>
    <w:rsid w:val="007C294A"/>
    <w:rsid w:val="007D7F5F"/>
    <w:rsid w:val="007E3351"/>
    <w:rsid w:val="007F0BE8"/>
    <w:rsid w:val="007F67B0"/>
    <w:rsid w:val="00806BA4"/>
    <w:rsid w:val="008146B3"/>
    <w:rsid w:val="008166B7"/>
    <w:rsid w:val="00820118"/>
    <w:rsid w:val="00822CBF"/>
    <w:rsid w:val="00822FD4"/>
    <w:rsid w:val="00826002"/>
    <w:rsid w:val="00832BD7"/>
    <w:rsid w:val="00834B38"/>
    <w:rsid w:val="00834DB6"/>
    <w:rsid w:val="00844586"/>
    <w:rsid w:val="00874E64"/>
    <w:rsid w:val="008767F6"/>
    <w:rsid w:val="008908D0"/>
    <w:rsid w:val="00893E84"/>
    <w:rsid w:val="008A12BC"/>
    <w:rsid w:val="008B118C"/>
    <w:rsid w:val="008B70F7"/>
    <w:rsid w:val="008C33CD"/>
    <w:rsid w:val="008D63E4"/>
    <w:rsid w:val="008E37D0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61A7"/>
    <w:rsid w:val="009C2191"/>
    <w:rsid w:val="009C7A0D"/>
    <w:rsid w:val="009D64B6"/>
    <w:rsid w:val="009E0856"/>
    <w:rsid w:val="009E11E3"/>
    <w:rsid w:val="009E2F14"/>
    <w:rsid w:val="009F23A5"/>
    <w:rsid w:val="009F4691"/>
    <w:rsid w:val="00A004C8"/>
    <w:rsid w:val="00A04865"/>
    <w:rsid w:val="00A06449"/>
    <w:rsid w:val="00A07A8C"/>
    <w:rsid w:val="00A35DE5"/>
    <w:rsid w:val="00A41075"/>
    <w:rsid w:val="00A45BCD"/>
    <w:rsid w:val="00A45D61"/>
    <w:rsid w:val="00A45F2B"/>
    <w:rsid w:val="00A52187"/>
    <w:rsid w:val="00A535C1"/>
    <w:rsid w:val="00A66BFE"/>
    <w:rsid w:val="00A67B20"/>
    <w:rsid w:val="00A67CF3"/>
    <w:rsid w:val="00AA342A"/>
    <w:rsid w:val="00AA398E"/>
    <w:rsid w:val="00AA5B37"/>
    <w:rsid w:val="00AB186B"/>
    <w:rsid w:val="00AB4E06"/>
    <w:rsid w:val="00AB52A2"/>
    <w:rsid w:val="00AB5D02"/>
    <w:rsid w:val="00AB6397"/>
    <w:rsid w:val="00AC51E6"/>
    <w:rsid w:val="00AC77B4"/>
    <w:rsid w:val="00AD4131"/>
    <w:rsid w:val="00AD478B"/>
    <w:rsid w:val="00AD51CF"/>
    <w:rsid w:val="00AF0C2C"/>
    <w:rsid w:val="00AF71B1"/>
    <w:rsid w:val="00B00636"/>
    <w:rsid w:val="00B10FA8"/>
    <w:rsid w:val="00B13F53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94224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8E8"/>
    <w:rsid w:val="00BF5D17"/>
    <w:rsid w:val="00BF7AC0"/>
    <w:rsid w:val="00BF7D78"/>
    <w:rsid w:val="00C058CB"/>
    <w:rsid w:val="00C070D1"/>
    <w:rsid w:val="00C07EC8"/>
    <w:rsid w:val="00C1419E"/>
    <w:rsid w:val="00C1574A"/>
    <w:rsid w:val="00C15BCF"/>
    <w:rsid w:val="00C167DE"/>
    <w:rsid w:val="00C20E79"/>
    <w:rsid w:val="00C24F88"/>
    <w:rsid w:val="00C357CB"/>
    <w:rsid w:val="00C35B57"/>
    <w:rsid w:val="00C40636"/>
    <w:rsid w:val="00C53851"/>
    <w:rsid w:val="00C6116B"/>
    <w:rsid w:val="00C61A1E"/>
    <w:rsid w:val="00C81BD6"/>
    <w:rsid w:val="00C878D5"/>
    <w:rsid w:val="00C90072"/>
    <w:rsid w:val="00CA04C1"/>
    <w:rsid w:val="00CC6F06"/>
    <w:rsid w:val="00CD1849"/>
    <w:rsid w:val="00CD394A"/>
    <w:rsid w:val="00CD5EB5"/>
    <w:rsid w:val="00CE3343"/>
    <w:rsid w:val="00CF2108"/>
    <w:rsid w:val="00D02D40"/>
    <w:rsid w:val="00D048F2"/>
    <w:rsid w:val="00D05821"/>
    <w:rsid w:val="00D17155"/>
    <w:rsid w:val="00D26F9D"/>
    <w:rsid w:val="00D27ADB"/>
    <w:rsid w:val="00D417CE"/>
    <w:rsid w:val="00D460CD"/>
    <w:rsid w:val="00D611DF"/>
    <w:rsid w:val="00D72D34"/>
    <w:rsid w:val="00D765EF"/>
    <w:rsid w:val="00D76A80"/>
    <w:rsid w:val="00D84C2A"/>
    <w:rsid w:val="00D9053D"/>
    <w:rsid w:val="00D96279"/>
    <w:rsid w:val="00DB6AA1"/>
    <w:rsid w:val="00DD5107"/>
    <w:rsid w:val="00E01089"/>
    <w:rsid w:val="00E01980"/>
    <w:rsid w:val="00E02F1F"/>
    <w:rsid w:val="00E04DB5"/>
    <w:rsid w:val="00E07853"/>
    <w:rsid w:val="00E226F6"/>
    <w:rsid w:val="00E2306F"/>
    <w:rsid w:val="00E27AC2"/>
    <w:rsid w:val="00E4091C"/>
    <w:rsid w:val="00E52051"/>
    <w:rsid w:val="00E53A01"/>
    <w:rsid w:val="00E53B46"/>
    <w:rsid w:val="00E54CC2"/>
    <w:rsid w:val="00E63FE5"/>
    <w:rsid w:val="00E7182E"/>
    <w:rsid w:val="00E72924"/>
    <w:rsid w:val="00E72CDF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F03251"/>
    <w:rsid w:val="00F07694"/>
    <w:rsid w:val="00F07FF7"/>
    <w:rsid w:val="00F17A0B"/>
    <w:rsid w:val="00F23A62"/>
    <w:rsid w:val="00F37DBB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238D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FC57E7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68227-6379-45CB-90FE-A1E14CB9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10</cp:revision>
  <cp:lastPrinted>2017-10-18T07:24:00Z</cp:lastPrinted>
  <dcterms:created xsi:type="dcterms:W3CDTF">2017-11-03T10:51:00Z</dcterms:created>
  <dcterms:modified xsi:type="dcterms:W3CDTF">2017-11-07T07:33:00Z</dcterms:modified>
</cp:coreProperties>
</file>